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A741A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 CYR" w:hAnsi="Times New Roman CYR" w:cs="Times New Roman CYR"/>
          <w:sz w:val="24"/>
          <w:szCs w:val="24"/>
        </w:rPr>
        <w:t>Принято</w:t>
      </w:r>
      <w:r w:rsidRPr="00BA741A">
        <w:rPr>
          <w:rFonts w:ascii="Times New Roman" w:hAnsi="Times New Roman" w:cs="Times New Roman"/>
          <w:sz w:val="24"/>
          <w:szCs w:val="24"/>
        </w:rPr>
        <w:t xml:space="preserve">»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A741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741A">
        <w:rPr>
          <w:rFonts w:ascii="Times New Roman" w:hAnsi="Times New Roman" w:cs="Times New Roman"/>
          <w:sz w:val="24"/>
          <w:szCs w:val="24"/>
        </w:rPr>
        <w:t xml:space="preserve">        «</w:t>
      </w:r>
      <w:r>
        <w:rPr>
          <w:rFonts w:ascii="Times New Roman CYR" w:hAnsi="Times New Roman CYR" w:cs="Times New Roman CYR"/>
          <w:sz w:val="24"/>
          <w:szCs w:val="24"/>
        </w:rPr>
        <w:t>Согласовано</w:t>
      </w:r>
      <w:r w:rsidRPr="00BA741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A741A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Утверждаю</w:t>
      </w:r>
      <w:r w:rsidRPr="00BA741A">
        <w:rPr>
          <w:rFonts w:ascii="Times New Roman" w:hAnsi="Times New Roman" w:cs="Times New Roman"/>
          <w:sz w:val="24"/>
          <w:szCs w:val="24"/>
        </w:rPr>
        <w:t>»</w:t>
      </w: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педагогическим советом                  заместителем директора по   ВР          директор МАОУ   _______________                              __________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 .</w:t>
      </w:r>
      <w:proofErr w:type="gramEnd"/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Протокол №_______                                                                                     Н.Б.Осипова</w:t>
      </w: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Pr="00BA741A">
        <w:rPr>
          <w:rFonts w:ascii="Times New Roman" w:hAnsi="Times New Roman" w:cs="Times New Roman"/>
          <w:sz w:val="24"/>
          <w:szCs w:val="24"/>
        </w:rPr>
        <w:t xml:space="preserve">«____»_______20   </w:t>
      </w:r>
      <w:r>
        <w:rPr>
          <w:rFonts w:ascii="Times New Roman CYR" w:hAnsi="Times New Roman CYR" w:cs="Times New Roman CYR"/>
          <w:sz w:val="24"/>
          <w:szCs w:val="24"/>
        </w:rPr>
        <w:t xml:space="preserve">г.                                от </w:t>
      </w:r>
      <w:r w:rsidRPr="00BA741A">
        <w:rPr>
          <w:rFonts w:ascii="Times New Roman" w:hAnsi="Times New Roman" w:cs="Times New Roman"/>
          <w:sz w:val="24"/>
          <w:szCs w:val="24"/>
        </w:rPr>
        <w:t xml:space="preserve">«__»_________20  </w:t>
      </w:r>
      <w:r>
        <w:rPr>
          <w:rFonts w:ascii="Times New Roman CYR" w:hAnsi="Times New Roman CYR" w:cs="Times New Roman CYR"/>
          <w:sz w:val="24"/>
          <w:szCs w:val="24"/>
        </w:rPr>
        <w:t>г.                   от _____20   г</w:t>
      </w: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Рабочая программа </w:t>
      </w: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 алгебре 11 класс</w:t>
      </w:r>
    </w:p>
    <w:p w:rsidR="003E1D49" w:rsidRPr="00BA741A" w:rsidRDefault="003E1D49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(4 часа в неделю)</w:t>
      </w: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Составитель:</w:t>
      </w: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Фролова Ю.С.</w:t>
      </w: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Учитель математики</w:t>
      </w: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F5A34" w:rsidRDefault="007F5A34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7F5A34" w:rsidRDefault="007F5A34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Тоцкое Второе</w:t>
      </w:r>
    </w:p>
    <w:p w:rsid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BA741A">
        <w:rPr>
          <w:rFonts w:ascii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 CYR" w:hAnsi="Times New Roman CYR" w:cs="Times New Roman CYR"/>
          <w:sz w:val="28"/>
          <w:szCs w:val="28"/>
        </w:rPr>
        <w:t>4</w:t>
      </w:r>
      <w:r w:rsidRPr="00BA7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г.</w:t>
      </w:r>
    </w:p>
    <w:p w:rsidR="00BA741A" w:rsidRPr="00BA741A" w:rsidRDefault="00BA741A" w:rsidP="00BA7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7D1D" w:rsidRPr="006B6284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B628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Обязательный минимум содержания</w:t>
      </w:r>
    </w:p>
    <w:p w:rsidR="007C7D1D" w:rsidRPr="00D326C0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628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основных образовательных программ</w:t>
      </w:r>
      <w:r w:rsidRPr="00D326C0">
        <w:rPr>
          <w:rFonts w:ascii="Times New Roman" w:eastAsia="Times New Roman" w:hAnsi="Times New Roman" w:cs="Times New Roman"/>
          <w:b/>
          <w:sz w:val="28"/>
          <w:szCs w:val="28"/>
        </w:rPr>
        <w:t xml:space="preserve">  11 класс</w:t>
      </w:r>
    </w:p>
    <w:p w:rsidR="007C7D1D" w:rsidRPr="000A3368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b/>
          <w:sz w:val="28"/>
          <w:szCs w:val="28"/>
        </w:rPr>
        <w:t>Числовые и буквенные выражения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Многочлены от одной переменной. Делимость многочленов. Деление многочленов с остатком. Рациональные корни многочленов с целыми коэффициентами. Схема Горнера. Теорема Безу. Число корней многочлена. Многочлены от двух переменных. Формулы сокращенного умножения для старших степеней. Бином Ньютона. Многочлены от нескольких переменных, симметрические многочлены. Корень степени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n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&gt; 1 и его свойства. Степень с рациональным показателем и ее свойства. Понятие о степени с действительным показателем. Свойства степени с действительным показателем.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Логарифм числа. Основное логарифмическое тождество. Логарифм произведения, частного, степени; переход к новому основанию. Десятичный и натуральный логарифмы, число е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реобразования выражений, включающих арифметические операции, а также операции возведения в степень и логарифмирования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b/>
          <w:sz w:val="28"/>
          <w:szCs w:val="28"/>
        </w:rPr>
        <w:t>Функции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Степенная функция с натуральным показателем, ее свойства и график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Показательная функция (экспонента), ее свойства и график.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Логарифмическая функция, ее свойства и график.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b/>
          <w:sz w:val="28"/>
          <w:szCs w:val="28"/>
        </w:rPr>
        <w:t>Начала математического анализа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Площадь криволинейной трапеции. Понятие об определенном интеграле. Первообразная.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Первообразные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элементарных функций. Правила вычисления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первообразных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. Формула Ньютона -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Лейбница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римеры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применения интеграла в физике и геометрии</w:t>
      </w:r>
    </w:p>
    <w:p w:rsidR="007C7D1D" w:rsidRPr="00E02787" w:rsidRDefault="007C7D1D" w:rsidP="007C7D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b/>
          <w:sz w:val="28"/>
          <w:szCs w:val="28"/>
        </w:rPr>
        <w:t>Уравнения и неравенства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Решение рациональных, показательных, логарифмических и тригонометрических уравнений и неравенств. Решение иррациональных уравнений и неравенств.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Основные приемы решения систем уравнений: подстановка, алгебраическое сложение, введение новых переменных. Равносильность уравнений, неравенств, систем. Решение систем уравнений с двумя неизвестными (простейшие типы). Решение систем неравенств с одной переменной.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Метод интервалов. Изображение на координатной плоскости множества решений уравнений и неравен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ств с дв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умя переменными и их систем.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свойств и графиков функций при решении уравнений и неравенств. Применение математических методов для решения содержательных задач из различных областей науки и практики. Интерпретация результата, учет реальных ограничений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b/>
          <w:sz w:val="28"/>
          <w:szCs w:val="28"/>
        </w:rPr>
        <w:t>Элементы комбинаторики, статистики и теории вероятностей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Табличное и графическое представление данных. Числовые характеристики рядов данных.</w:t>
      </w:r>
    </w:p>
    <w:p w:rsidR="007C7D1D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Понятие о независимости событий. Вероятность и статистическая частота наступления события. 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jc w:val="center"/>
        <w:rPr>
          <w:rFonts w:ascii="Times New Roman" w:hAnsi="Times New Roman" w:cs="Times New Roman"/>
          <w:sz w:val="32"/>
          <w:szCs w:val="32"/>
        </w:rPr>
      </w:pPr>
      <w:r w:rsidRPr="00177FF5">
        <w:rPr>
          <w:rFonts w:ascii="Times New Roman" w:hAnsi="Times New Roman" w:cs="Times New Roman"/>
          <w:b/>
          <w:sz w:val="32"/>
          <w:szCs w:val="32"/>
        </w:rPr>
        <w:t>Требования к уровню подготовки выпускников</w:t>
      </w:r>
      <w:r w:rsidRPr="00E02787">
        <w:rPr>
          <w:rFonts w:ascii="Times New Roman" w:hAnsi="Times New Roman" w:cs="Times New Roman"/>
          <w:sz w:val="32"/>
          <w:szCs w:val="32"/>
        </w:rPr>
        <w:t>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значение практики и вопросов, возникающих в самой математике, для формирования и развития математической науки;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значение идей, методов и результатов алгебры и математического анализа для построения моделей реальных процессов и ситуаций;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возможности геометрии для описания свойств реальных предметов и их взаимного расположения;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различие требований, предъявляемых к доказательствам в математике, естественных, социально-экономических и гуманитарных науках, на практике;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вероятностный характер различных процессов и закономерностей окружающего мира.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Числовые и буквенные выражения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- 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используя при необходимости вычислительные устройства; пользоваться </w:t>
      </w:r>
      <w:r w:rsidRPr="00E02787">
        <w:rPr>
          <w:rFonts w:ascii="Times New Roman" w:eastAsia="Times New Roman" w:hAnsi="Times New Roman" w:cs="Times New Roman"/>
          <w:sz w:val="28"/>
          <w:szCs w:val="28"/>
        </w:rPr>
        <w:lastRenderedPageBreak/>
        <w:t>оценкой и прикидкой при практических расчетах;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применять понятия, связанные с делимостью целых чисел, при решении математических задач;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находить корни многочленов с одной переменной, раскладывать многочлены на множители;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практических расчетов по формулам, включая формулы, содержащие степени, радикалы, логарифмы и тригонометрические функции, используя при необходимости справочные материалы и простейшие вычислительные устройства;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(абзац введен Приказом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России от 10.11.2011 N 2643)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Функции и графики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определять значение функции по значению аргумента при различных способах задания функции;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строить графики изученных функций, выполнять преобразования графиков;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описывать по графику и по формуле поведение и свойства функций;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уравнения, системы уравнений, неравенства, используя свойства функций и их графические представления;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описания и исследования с помощью функций реальных зависимостей, представления их графически; интерпретации графиков реальных процессов;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(абзац введен Приказом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России от 10.11.2011 N 2643)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Начала математического анализа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находить сумму бесконечно убывающей геометрической прогрессии;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- вычислять производные и первообразные элементарных функций, </w:t>
      </w:r>
      <w:r w:rsidRPr="00E02787">
        <w:rPr>
          <w:rFonts w:ascii="Times New Roman" w:eastAsia="Times New Roman" w:hAnsi="Times New Roman" w:cs="Times New Roman"/>
          <w:sz w:val="28"/>
          <w:szCs w:val="28"/>
        </w:rPr>
        <w:lastRenderedPageBreak/>
        <w:t>применяя правила вычисления производных и первообразных, используя справочные материалы;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исследовать функции и строить их графики с помощью производной;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задачи с применением уравнения касательной к графику функции;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задачи на нахождение наибольшего и наименьшего значения функции на отрезке;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вычислять площадь криволинейной трапеции;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анализа;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(абзац введен Приказом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России от 10.11.2011 N 2643)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Уравнения и неравенства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рациональные, показательные и логарифмические уравнения и неравенства, иррациональные и тригонометрические уравнения, их системы;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доказывать несложные неравенства;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текстовые задачи с помощью составления уравнений и неравенств, интерпретируя результат с учетом ограничений условия задачи;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изображать на координатной плоскости множества решений уравнений и неравен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ств с дв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умя переменными и их систем;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находить приближенные решения уравнений и их систем, используя графический метод;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уравнения, неравенства и системы с применением графических представлений, свойств функций, производной;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построения и исследования простейших математических моделей;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(абзац введен Приказом </w:t>
      </w:r>
      <w:proofErr w:type="spellStart"/>
      <w:r w:rsidRPr="00E02787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 России от 10.11.2011 N 2643)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Элементы комбинаторики, статистики и теории вероятностей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Уметь: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решать простейшие комбинаторные задачи методом перебора, а также с использованием известных формул, треугольника Паскаля; вычислять коэффициенты бинома Ньютона по формуле и с использованием треугольника Паскаля;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lastRenderedPageBreak/>
        <w:t>- вычислять вероятности событий на основе подсчета числа исходов (простейшие случаи);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02787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E027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анализа реальных числовых данных, представленных в виде диаграмм, графиков; для анализа информации статистического характера;</w:t>
      </w:r>
    </w:p>
    <w:p w:rsidR="007C7D1D" w:rsidRPr="00E02787" w:rsidRDefault="007C7D1D" w:rsidP="007C7D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2787">
        <w:rPr>
          <w:rFonts w:ascii="Times New Roman" w:eastAsia="Times New Roman" w:hAnsi="Times New Roman" w:cs="Times New Roman"/>
          <w:sz w:val="28"/>
          <w:szCs w:val="28"/>
        </w:rPr>
        <w:t>- приобретения практического опыта деятельности, предшествующей профессиональной, в основе которой лежит данный учебный предмет.</w:t>
      </w:r>
    </w:p>
    <w:p w:rsidR="006E3B72" w:rsidRDefault="006E3B72"/>
    <w:sectPr w:rsidR="006E3B72" w:rsidSect="00542D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D1D"/>
    <w:rsid w:val="003D0DFE"/>
    <w:rsid w:val="003E1D49"/>
    <w:rsid w:val="00542D1F"/>
    <w:rsid w:val="00591415"/>
    <w:rsid w:val="006E3B72"/>
    <w:rsid w:val="007C7D1D"/>
    <w:rsid w:val="007F5A34"/>
    <w:rsid w:val="00BA7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1375</Words>
  <Characters>7840</Characters>
  <Application>Microsoft Office Word</Application>
  <DocSecurity>0</DocSecurity>
  <Lines>65</Lines>
  <Paragraphs>18</Paragraphs>
  <ScaleCrop>false</ScaleCrop>
  <Company/>
  <LinksUpToDate>false</LinksUpToDate>
  <CharactersWithSpaces>9197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2023-11-16T12:22:00Z</dcterms:created>
  <dcterms:modified xsi:type="dcterms:W3CDTF">2023-11-16T12:34:00Z</dcterms:modified>
</cp:coreProperties>
</file>