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F46" w:rsidRPr="00B41243" w:rsidRDefault="00EA6F46" w:rsidP="00EA6F46">
      <w:pPr>
        <w:spacing w:after="0" w:line="408" w:lineRule="auto"/>
        <w:ind w:left="120"/>
        <w:jc w:val="center"/>
      </w:pPr>
      <w:bookmarkStart w:id="0" w:name="block-4037965"/>
      <w:r w:rsidRPr="00B41243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A6F46" w:rsidRPr="00B41243" w:rsidRDefault="00EA6F46" w:rsidP="00EA6F46">
      <w:pPr>
        <w:spacing w:after="0" w:line="408" w:lineRule="auto"/>
        <w:ind w:left="120"/>
        <w:jc w:val="center"/>
      </w:pPr>
      <w:r w:rsidRPr="00B41243"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 w:rsidRPr="00B41243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B41243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EA6F46" w:rsidRPr="00B41243" w:rsidRDefault="00EA6F46" w:rsidP="00EA6F46">
      <w:pPr>
        <w:spacing w:after="0" w:line="408" w:lineRule="auto"/>
        <w:ind w:left="120"/>
        <w:jc w:val="center"/>
      </w:pPr>
      <w:r w:rsidRPr="00B41243"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 w:rsidRPr="00B41243">
        <w:rPr>
          <w:rFonts w:ascii="Times New Roman" w:hAnsi="Times New Roman"/>
          <w:b/>
          <w:color w:val="000000"/>
          <w:sz w:val="28"/>
        </w:rPr>
        <w:t>Муниципальное образование Тоцкий район</w:t>
      </w:r>
      <w:bookmarkEnd w:id="2"/>
      <w:r w:rsidRPr="00B41243">
        <w:rPr>
          <w:rFonts w:ascii="Times New Roman" w:hAnsi="Times New Roman"/>
          <w:b/>
          <w:color w:val="000000"/>
          <w:sz w:val="28"/>
        </w:rPr>
        <w:t>‌</w:t>
      </w:r>
      <w:r w:rsidRPr="00B41243">
        <w:rPr>
          <w:rFonts w:ascii="Times New Roman" w:hAnsi="Times New Roman"/>
          <w:color w:val="000000"/>
          <w:sz w:val="28"/>
        </w:rPr>
        <w:t>​</w:t>
      </w:r>
    </w:p>
    <w:p w:rsidR="00EA6F46" w:rsidRPr="00B41243" w:rsidRDefault="00EA6F46" w:rsidP="00EA6F46">
      <w:pPr>
        <w:spacing w:after="0" w:line="408" w:lineRule="auto"/>
        <w:ind w:left="120"/>
        <w:jc w:val="center"/>
      </w:pPr>
      <w:r w:rsidRPr="00B41243">
        <w:rPr>
          <w:rFonts w:ascii="Times New Roman" w:hAnsi="Times New Roman"/>
          <w:b/>
          <w:color w:val="000000"/>
          <w:sz w:val="28"/>
        </w:rPr>
        <w:t>МАОУ Зареченская СОШ № 2</w:t>
      </w:r>
    </w:p>
    <w:p w:rsidR="00EA6F46" w:rsidRPr="00B41243" w:rsidRDefault="00EA6F46" w:rsidP="00EA6F46">
      <w:pPr>
        <w:spacing w:after="0"/>
        <w:ind w:left="120"/>
      </w:pPr>
    </w:p>
    <w:p w:rsidR="00EA6F46" w:rsidRPr="00B41243" w:rsidRDefault="00EA6F46" w:rsidP="00EA6F46">
      <w:pPr>
        <w:spacing w:after="0"/>
        <w:ind w:left="120"/>
      </w:pPr>
    </w:p>
    <w:p w:rsidR="00EA6F46" w:rsidRPr="00B41243" w:rsidRDefault="00EA6F46" w:rsidP="00EA6F46">
      <w:pPr>
        <w:spacing w:after="0"/>
        <w:ind w:left="120"/>
      </w:pPr>
    </w:p>
    <w:p w:rsidR="00EA6F46" w:rsidRPr="00B41243" w:rsidRDefault="00EA6F46" w:rsidP="00EA6F46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A6F46" w:rsidRPr="00B41243" w:rsidTr="0042404A">
        <w:tc>
          <w:tcPr>
            <w:tcW w:w="3114" w:type="dxa"/>
          </w:tcPr>
          <w:p w:rsidR="00EA6F46" w:rsidRPr="00B41243" w:rsidRDefault="00EA6F46" w:rsidP="004240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методическим объединением учителей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Фролова Ю.С.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от «___» ___   ____ </w:t>
            </w:r>
            <w:proofErr w:type="gramStart"/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A6F46" w:rsidRPr="00B41243" w:rsidRDefault="00EA6F46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от «_____» ____   _____ </w:t>
            </w:r>
            <w:proofErr w:type="gramStart"/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A6F46" w:rsidRPr="00B41243" w:rsidRDefault="00EA6F46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Н.Б.Осипова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от «___» _____   ______ </w:t>
            </w:r>
            <w:proofErr w:type="gramStart"/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B4124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EA6F46" w:rsidRPr="00B41243" w:rsidRDefault="00EA6F46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A6F46" w:rsidRDefault="00EA6F46" w:rsidP="00EA6F46">
      <w:pPr>
        <w:spacing w:after="0"/>
        <w:ind w:left="120"/>
      </w:pPr>
    </w:p>
    <w:p w:rsidR="00EA6F46" w:rsidRDefault="00EA6F46" w:rsidP="00EA6F4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A6F46" w:rsidRDefault="00EA6F46" w:rsidP="00EA6F46">
      <w:pPr>
        <w:spacing w:after="0"/>
        <w:ind w:left="120"/>
      </w:pPr>
    </w:p>
    <w:p w:rsidR="00EA6F46" w:rsidRDefault="00EA6F46" w:rsidP="00EA6F46">
      <w:pPr>
        <w:spacing w:after="0"/>
        <w:ind w:left="120"/>
      </w:pPr>
    </w:p>
    <w:p w:rsidR="00EA6F46" w:rsidRDefault="00EA6F46" w:rsidP="00EA6F46">
      <w:pPr>
        <w:spacing w:after="0"/>
        <w:ind w:left="120"/>
      </w:pPr>
    </w:p>
    <w:p w:rsidR="00EA6F46" w:rsidRDefault="00EA6F46" w:rsidP="00EA6F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A6F46" w:rsidRDefault="00EA6F46" w:rsidP="00EA6F4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574236)</w:t>
      </w: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EA6F46" w:rsidRDefault="00EA6F46" w:rsidP="00EA6F4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ind w:left="120"/>
        <w:jc w:val="center"/>
      </w:pPr>
    </w:p>
    <w:p w:rsidR="00EA6F46" w:rsidRDefault="00EA6F46" w:rsidP="00EA6F46">
      <w:pPr>
        <w:spacing w:after="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поселок Тоцкое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 В</w:t>
      </w:r>
      <w:proofErr w:type="gramEnd"/>
      <w:r>
        <w:rPr>
          <w:rFonts w:ascii="Times New Roman" w:hAnsi="Times New Roman"/>
          <w:b/>
          <w:color w:val="000000"/>
          <w:sz w:val="28"/>
        </w:rPr>
        <w:t>торое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A6F46" w:rsidRDefault="00EA6F46" w:rsidP="00EA6F46">
      <w:pPr>
        <w:spacing w:after="0"/>
        <w:ind w:left="120"/>
      </w:pPr>
    </w:p>
    <w:p w:rsidR="00EA6F46" w:rsidRDefault="00EA6F46" w:rsidP="00EA6F46">
      <w:pPr>
        <w:sectPr w:rsidR="00EA6F46">
          <w:pgSz w:w="11906" w:h="16383"/>
          <w:pgMar w:top="1134" w:right="850" w:bottom="1134" w:left="1701" w:header="720" w:footer="720" w:gutter="0"/>
          <w:cols w:space="720"/>
        </w:sectPr>
      </w:pPr>
    </w:p>
    <w:p w:rsidR="00EA6F46" w:rsidRDefault="00EA6F46" w:rsidP="00EA6F46">
      <w:pPr>
        <w:spacing w:after="0" w:line="264" w:lineRule="auto"/>
        <w:ind w:left="120"/>
        <w:jc w:val="both"/>
      </w:pPr>
      <w:bookmarkStart w:id="5" w:name="block-403796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A6F46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EA6F46" w:rsidRPr="00B41243" w:rsidRDefault="00EA6F46" w:rsidP="00EA6F46">
      <w:pPr>
        <w:numPr>
          <w:ilvl w:val="0"/>
          <w:numId w:val="1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EA6F46" w:rsidRPr="00B41243" w:rsidRDefault="00EA6F46" w:rsidP="00EA6F46">
      <w:pPr>
        <w:numPr>
          <w:ilvl w:val="0"/>
          <w:numId w:val="1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EA6F46" w:rsidRPr="00B41243" w:rsidRDefault="00EA6F46" w:rsidP="00EA6F46">
      <w:pPr>
        <w:numPr>
          <w:ilvl w:val="0"/>
          <w:numId w:val="1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подведение обучающихся на доступном для них </w:t>
      </w:r>
      <w:proofErr w:type="gramStart"/>
      <w:r w:rsidRPr="00B41243">
        <w:rPr>
          <w:rFonts w:ascii="Times New Roman" w:hAnsi="Times New Roman"/>
          <w:color w:val="000000"/>
          <w:sz w:val="28"/>
        </w:rPr>
        <w:t>уровне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к осознанию взаимосвязи математики и окружающего мира;</w:t>
      </w:r>
    </w:p>
    <w:p w:rsidR="00EA6F46" w:rsidRPr="00B41243" w:rsidRDefault="00EA6F46" w:rsidP="00EA6F46">
      <w:pPr>
        <w:numPr>
          <w:ilvl w:val="0"/>
          <w:numId w:val="1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Изучение арифметического материала начинается </w:t>
      </w:r>
      <w:proofErr w:type="gramStart"/>
      <w:r w:rsidRPr="00B41243">
        <w:rPr>
          <w:rFonts w:ascii="Times New Roman" w:hAnsi="Times New Roman"/>
          <w:color w:val="000000"/>
          <w:sz w:val="28"/>
        </w:rPr>
        <w:t>со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B41243">
        <w:rPr>
          <w:rFonts w:ascii="Times New Roman" w:hAnsi="Times New Roman"/>
          <w:color w:val="000000"/>
          <w:sz w:val="28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B41243">
        <w:rPr>
          <w:rFonts w:ascii="Times New Roman" w:hAnsi="Times New Roman"/>
          <w:color w:val="000000"/>
          <w:sz w:val="28"/>
        </w:rPr>
        <w:t>используется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B4124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B41243">
        <w:rPr>
          <w:rFonts w:ascii="Times New Roman" w:hAnsi="Times New Roman"/>
          <w:color w:val="000000"/>
          <w:sz w:val="28"/>
        </w:rPr>
        <w:lastRenderedPageBreak/>
        <w:t xml:space="preserve">полученные </w:t>
      </w:r>
      <w:proofErr w:type="gramStart"/>
      <w:r w:rsidRPr="00B4124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образования, систематизируются и расширяются.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‌</w:t>
      </w:r>
      <w:bookmarkStart w:id="6" w:name="b3bba1d8-96c6-4edf-a714-0cf8fa85e20b"/>
      <w:r w:rsidRPr="00B41243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  <w:r w:rsidRPr="00B41243">
        <w:rPr>
          <w:rFonts w:ascii="Times New Roman" w:hAnsi="Times New Roman"/>
          <w:color w:val="000000"/>
          <w:sz w:val="28"/>
        </w:rPr>
        <w:t>‌‌‌</w:t>
      </w:r>
    </w:p>
    <w:p w:rsidR="00EA6F46" w:rsidRPr="00B41243" w:rsidRDefault="00EA6F46" w:rsidP="00EA6F46">
      <w:pPr>
        <w:sectPr w:rsidR="00EA6F46" w:rsidRPr="00B41243">
          <w:pgSz w:w="11906" w:h="16383"/>
          <w:pgMar w:top="1134" w:right="850" w:bottom="1134" w:left="1701" w:header="720" w:footer="720" w:gutter="0"/>
          <w:cols w:space="720"/>
        </w:sectPr>
      </w:pPr>
    </w:p>
    <w:p w:rsidR="00EA6F46" w:rsidRPr="00B41243" w:rsidRDefault="00EA6F46" w:rsidP="00EA6F46">
      <w:pPr>
        <w:spacing w:after="0" w:line="264" w:lineRule="auto"/>
        <w:ind w:left="120"/>
        <w:jc w:val="both"/>
      </w:pPr>
      <w:bookmarkStart w:id="7" w:name="block-4037967"/>
      <w:bookmarkEnd w:id="5"/>
      <w:r w:rsidRPr="00B41243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5 КЛАСС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Натуральные числа и нуль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B41243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(числовой) прямой.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Использование букв для обозначения неизвестного компонента и записи свойств арифметических действий.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Степень с натуральным показателем. Запись числа в виде суммы разрядных слагаемых.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8" w:name="_Toc124426196"/>
      <w:bookmarkEnd w:id="8"/>
      <w:r w:rsidRPr="00B41243">
        <w:rPr>
          <w:rFonts w:ascii="Times New Roman" w:hAnsi="Times New Roman"/>
          <w:b/>
          <w:color w:val="000000"/>
          <w:sz w:val="28"/>
        </w:rPr>
        <w:t>Дроби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9" w:name="_Toc124426197"/>
      <w:bookmarkEnd w:id="9"/>
      <w:r w:rsidRPr="00B41243">
        <w:rPr>
          <w:rFonts w:ascii="Times New Roman" w:hAnsi="Times New Roman"/>
          <w:color w:val="000000"/>
          <w:sz w:val="28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B41243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B41243">
        <w:rPr>
          <w:rFonts w:ascii="Times New Roman" w:hAnsi="Times New Roman"/>
          <w:color w:val="000000"/>
          <w:sz w:val="28"/>
        </w:rPr>
        <w:t>числовой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прямой. Сравнение десятичных дробей.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lastRenderedPageBreak/>
        <w:t>Арифметические действия с десятичными дробями. Округление десятичных дробей.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Решение основных задач на дроби.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Представление данных в виде таблиц, столбчатых диаграмм.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0" w:name="_Toc124426198"/>
      <w:bookmarkEnd w:id="10"/>
      <w:r w:rsidRPr="00B41243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EA6F46" w:rsidRDefault="00EA6F46" w:rsidP="00EA6F46">
      <w:pPr>
        <w:spacing w:after="0" w:line="264" w:lineRule="auto"/>
        <w:ind w:firstLine="600"/>
        <w:jc w:val="both"/>
      </w:pPr>
      <w:bookmarkStart w:id="11" w:name="_Toc124426200"/>
      <w:bookmarkEnd w:id="11"/>
      <w:proofErr w:type="gramStart"/>
      <w:r w:rsidRPr="00B41243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Длина отрезка, метрические единицы длины. Длина </w:t>
      </w:r>
      <w:proofErr w:type="gramStart"/>
      <w:r w:rsidRPr="00B41243">
        <w:rPr>
          <w:rFonts w:ascii="Times New Roman" w:hAnsi="Times New Roman"/>
          <w:color w:val="000000"/>
          <w:sz w:val="28"/>
        </w:rPr>
        <w:t>ломаной</w:t>
      </w:r>
      <w:proofErr w:type="gramEnd"/>
      <w:r w:rsidRPr="00B41243">
        <w:rPr>
          <w:rFonts w:ascii="Times New Roman" w:hAnsi="Times New Roman"/>
          <w:color w:val="000000"/>
          <w:sz w:val="28"/>
        </w:rPr>
        <w:t>, периметр многоугольника. Измерение и построение углов с помощью транспортира.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B41243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B41243">
        <w:rPr>
          <w:rFonts w:ascii="Times New Roman" w:hAnsi="Times New Roman"/>
          <w:color w:val="000000"/>
          <w:sz w:val="28"/>
        </w:rPr>
        <w:t>орон и углов прямоугольника, квадрата.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Объём прямоугольного параллелепипеда, куба. Единицы измерения объёма.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6 КЛАСС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Натуральные числа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B41243">
        <w:rPr>
          <w:rFonts w:ascii="Times New Roman" w:hAnsi="Times New Roman"/>
          <w:color w:val="000000"/>
          <w:sz w:val="28"/>
        </w:rPr>
        <w:t>ств сл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ожения и умножения, распределительного свойства умножения. Округление натуральных чисел. 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2" w:name="_Toc124426201"/>
      <w:bookmarkEnd w:id="12"/>
      <w:r w:rsidRPr="00B41243">
        <w:rPr>
          <w:rFonts w:ascii="Times New Roman" w:hAnsi="Times New Roman"/>
          <w:b/>
          <w:color w:val="000000"/>
          <w:sz w:val="28"/>
        </w:rPr>
        <w:t>Дроби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3" w:name="_Toc124426202"/>
      <w:bookmarkEnd w:id="13"/>
      <w:r w:rsidRPr="00B41243">
        <w:rPr>
          <w:rFonts w:ascii="Times New Roman" w:hAnsi="Times New Roman"/>
          <w:color w:val="000000"/>
          <w:sz w:val="28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Отношение. Деление в данном отношении. Масштаб, пропорция. Применение пропорций при решении задач.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Положительные и отрицательные числа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B41243">
        <w:rPr>
          <w:rFonts w:ascii="Times New Roman" w:hAnsi="Times New Roman"/>
          <w:color w:val="000000"/>
          <w:sz w:val="28"/>
        </w:rPr>
        <w:t>координатной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4" w:name="_Toc124426203"/>
      <w:bookmarkEnd w:id="14"/>
      <w:r w:rsidRPr="00B41243">
        <w:rPr>
          <w:rFonts w:ascii="Times New Roman" w:hAnsi="Times New Roman"/>
          <w:b/>
          <w:color w:val="000000"/>
          <w:sz w:val="28"/>
        </w:rPr>
        <w:t>Буквенные выражения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5" w:name="_Toc124426204"/>
      <w:bookmarkEnd w:id="15"/>
      <w:r w:rsidRPr="00B41243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6" w:name="_Toc124426205"/>
      <w:bookmarkEnd w:id="16"/>
      <w:r w:rsidRPr="00B41243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B41243">
        <w:rPr>
          <w:rFonts w:ascii="Times New Roman" w:hAnsi="Times New Roman"/>
          <w:color w:val="000000"/>
          <w:sz w:val="28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B41243">
        <w:rPr>
          <w:rFonts w:ascii="Times New Roman" w:hAnsi="Times New Roman"/>
          <w:color w:val="000000"/>
          <w:sz w:val="28"/>
        </w:rPr>
        <w:t>ств ст</w:t>
      </w:r>
      <w:proofErr w:type="gramEnd"/>
      <w:r w:rsidRPr="00B41243">
        <w:rPr>
          <w:rFonts w:ascii="Times New Roman" w:hAnsi="Times New Roman"/>
          <w:color w:val="000000"/>
          <w:sz w:val="28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Симметрия: центральная, осевая и зеркальная симметрии.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Построение симметричных фигур.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color w:val="000000"/>
          <w:sz w:val="28"/>
        </w:rPr>
        <w:t>Понятие объёма, единицы измерения объёма. Объём прямоугольного параллелепипеда, куба.</w:t>
      </w:r>
    </w:p>
    <w:p w:rsidR="00EA6F46" w:rsidRPr="00B41243" w:rsidRDefault="00EA6F46" w:rsidP="00EA6F46">
      <w:pPr>
        <w:sectPr w:rsidR="00EA6F46" w:rsidRPr="00B41243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B41243">
        <w:rPr>
          <w:rFonts w:ascii="Times New Roman" w:hAnsi="Times New Roman"/>
          <w:color w:val="000000"/>
          <w:sz w:val="28"/>
        </w:rPr>
        <w:t>освоения программы учебного курса «Математика» характеризуются: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Default="00EA6F46" w:rsidP="00EA6F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A6F46" w:rsidRPr="00B41243" w:rsidRDefault="00EA6F46" w:rsidP="00EA6F46">
      <w:pPr>
        <w:numPr>
          <w:ilvl w:val="0"/>
          <w:numId w:val="2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A6F46" w:rsidRPr="00B41243" w:rsidRDefault="00EA6F46" w:rsidP="00EA6F46">
      <w:pPr>
        <w:numPr>
          <w:ilvl w:val="0"/>
          <w:numId w:val="2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A6F46" w:rsidRPr="00B41243" w:rsidRDefault="00EA6F46" w:rsidP="00EA6F46">
      <w:pPr>
        <w:numPr>
          <w:ilvl w:val="0"/>
          <w:numId w:val="2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A6F46" w:rsidRPr="00B41243" w:rsidRDefault="00EA6F46" w:rsidP="00EA6F46">
      <w:pPr>
        <w:numPr>
          <w:ilvl w:val="0"/>
          <w:numId w:val="2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A6F46" w:rsidRPr="00B41243" w:rsidRDefault="00EA6F46" w:rsidP="00EA6F46">
      <w:pPr>
        <w:numPr>
          <w:ilvl w:val="0"/>
          <w:numId w:val="2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A6F46" w:rsidRPr="00B41243" w:rsidRDefault="00EA6F46" w:rsidP="00EA6F46">
      <w:pPr>
        <w:numPr>
          <w:ilvl w:val="0"/>
          <w:numId w:val="2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A6F46" w:rsidRDefault="00EA6F46" w:rsidP="00EA6F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A6F46" w:rsidRPr="00B41243" w:rsidRDefault="00EA6F46" w:rsidP="00EA6F46">
      <w:pPr>
        <w:numPr>
          <w:ilvl w:val="0"/>
          <w:numId w:val="3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A6F46" w:rsidRPr="00B41243" w:rsidRDefault="00EA6F46" w:rsidP="00EA6F46">
      <w:pPr>
        <w:numPr>
          <w:ilvl w:val="0"/>
          <w:numId w:val="3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A6F46" w:rsidRPr="00B41243" w:rsidRDefault="00EA6F46" w:rsidP="00EA6F46">
      <w:pPr>
        <w:numPr>
          <w:ilvl w:val="0"/>
          <w:numId w:val="3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A6F46" w:rsidRPr="00B41243" w:rsidRDefault="00EA6F46" w:rsidP="00EA6F46">
      <w:pPr>
        <w:numPr>
          <w:ilvl w:val="0"/>
          <w:numId w:val="3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A6F46" w:rsidRDefault="00EA6F46" w:rsidP="00EA6F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A6F46" w:rsidRPr="00B41243" w:rsidRDefault="00EA6F46" w:rsidP="00EA6F46">
      <w:pPr>
        <w:numPr>
          <w:ilvl w:val="0"/>
          <w:numId w:val="4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EA6F46" w:rsidRPr="00B41243" w:rsidRDefault="00EA6F46" w:rsidP="00EA6F46">
      <w:pPr>
        <w:numPr>
          <w:ilvl w:val="0"/>
          <w:numId w:val="4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A6F46" w:rsidRPr="00B41243" w:rsidRDefault="00EA6F46" w:rsidP="00EA6F46">
      <w:pPr>
        <w:numPr>
          <w:ilvl w:val="0"/>
          <w:numId w:val="4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A6F46" w:rsidRPr="00B41243" w:rsidRDefault="00EA6F46" w:rsidP="00EA6F46">
      <w:pPr>
        <w:numPr>
          <w:ilvl w:val="0"/>
          <w:numId w:val="4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A6F46" w:rsidRDefault="00EA6F46" w:rsidP="00EA6F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A6F46" w:rsidRPr="00B41243" w:rsidRDefault="00EA6F46" w:rsidP="00EA6F46">
      <w:pPr>
        <w:numPr>
          <w:ilvl w:val="0"/>
          <w:numId w:val="5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A6F46" w:rsidRPr="00B41243" w:rsidRDefault="00EA6F46" w:rsidP="00EA6F46">
      <w:pPr>
        <w:numPr>
          <w:ilvl w:val="0"/>
          <w:numId w:val="5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B41243">
        <w:rPr>
          <w:rFonts w:ascii="Times New Roman" w:hAnsi="Times New Roman"/>
          <w:color w:val="000000"/>
          <w:sz w:val="28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A6F46" w:rsidRPr="00B41243" w:rsidRDefault="00EA6F46" w:rsidP="00EA6F46">
      <w:pPr>
        <w:numPr>
          <w:ilvl w:val="0"/>
          <w:numId w:val="5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A6F46" w:rsidRPr="00B41243" w:rsidRDefault="00EA6F46" w:rsidP="00EA6F46">
      <w:pPr>
        <w:numPr>
          <w:ilvl w:val="0"/>
          <w:numId w:val="5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A6F46" w:rsidRPr="00B41243" w:rsidRDefault="00EA6F46" w:rsidP="00EA6F46">
      <w:pPr>
        <w:numPr>
          <w:ilvl w:val="0"/>
          <w:numId w:val="5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A6F46" w:rsidRPr="00B41243" w:rsidRDefault="00EA6F46" w:rsidP="00EA6F46">
      <w:pPr>
        <w:numPr>
          <w:ilvl w:val="0"/>
          <w:numId w:val="5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EA6F46" w:rsidRPr="00B41243" w:rsidRDefault="00EA6F46" w:rsidP="00EA6F46">
      <w:pPr>
        <w:numPr>
          <w:ilvl w:val="0"/>
          <w:numId w:val="6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A6F46" w:rsidRDefault="00EA6F46" w:rsidP="00EA6F4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A6F46" w:rsidRPr="00B41243" w:rsidRDefault="00EA6F46" w:rsidP="00EA6F46">
      <w:pPr>
        <w:numPr>
          <w:ilvl w:val="0"/>
          <w:numId w:val="7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EA6F46" w:rsidRPr="00B41243" w:rsidRDefault="00EA6F46" w:rsidP="00EA6F46">
      <w:pPr>
        <w:numPr>
          <w:ilvl w:val="0"/>
          <w:numId w:val="7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A6F46" w:rsidRPr="00B41243" w:rsidRDefault="00EA6F46" w:rsidP="00EA6F46">
      <w:pPr>
        <w:numPr>
          <w:ilvl w:val="0"/>
          <w:numId w:val="7"/>
        </w:numPr>
        <w:spacing w:after="0" w:line="264" w:lineRule="auto"/>
        <w:jc w:val="both"/>
      </w:pPr>
      <w:r w:rsidRPr="00B41243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left="120"/>
        <w:jc w:val="both"/>
      </w:pPr>
      <w:r w:rsidRPr="00B41243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EA6F46" w:rsidRPr="00B41243" w:rsidRDefault="00EA6F46" w:rsidP="00EA6F46">
      <w:pPr>
        <w:spacing w:after="0" w:line="264" w:lineRule="auto"/>
        <w:ind w:left="120"/>
        <w:jc w:val="both"/>
      </w:pP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41243">
        <w:rPr>
          <w:rFonts w:ascii="Times New Roman" w:hAnsi="Times New Roman"/>
          <w:b/>
          <w:color w:val="000000"/>
          <w:sz w:val="28"/>
        </w:rPr>
        <w:t>в 5 классе</w:t>
      </w:r>
      <w:r w:rsidRPr="00B4124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4124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7" w:name="_Toc124426208"/>
      <w:bookmarkEnd w:id="17"/>
      <w:r w:rsidRPr="00B4124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B41243">
        <w:rPr>
          <w:rFonts w:ascii="Times New Roman" w:hAnsi="Times New Roman"/>
          <w:color w:val="000000"/>
          <w:sz w:val="28"/>
        </w:rPr>
        <w:t>на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координатной (числовой) прямой.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Выполнять арифметические действия с натуральными числами, с обыкновенными дробями в простейших случаях.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Выполнять проверку, прикидку результата вычислений.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Округлять натуральные числа.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8" w:name="_Toc124426209"/>
      <w:bookmarkEnd w:id="18"/>
      <w:r w:rsidRPr="00B41243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Использовать краткие записи, схемы, таблицы, обозначения при решении задач.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19" w:name="_Toc124426210"/>
      <w:bookmarkEnd w:id="19"/>
      <w:r w:rsidRPr="00B41243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фигур.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lastRenderedPageBreak/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Вычислять объём куба, параллелепипеда по заданным измерениям, пользоваться единицами измерения объёма.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Решать несложные задачи на измерение геометрических величин в практических ситуациях.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B41243">
        <w:rPr>
          <w:rFonts w:ascii="Times New Roman" w:hAnsi="Times New Roman"/>
          <w:b/>
          <w:color w:val="000000"/>
          <w:sz w:val="28"/>
        </w:rPr>
        <w:t>в 6 классе</w:t>
      </w:r>
      <w:r w:rsidRPr="00B4124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B41243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B41243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результаты: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20" w:name="_Toc124426211"/>
      <w:bookmarkEnd w:id="20"/>
      <w:r w:rsidRPr="00B41243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Соотносить точки в прямоугольной системе координат с координатами этой точки.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Округлять целые числа и десятичные дроби, находить приближения чисел.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21" w:name="_Toc124426212"/>
      <w:bookmarkEnd w:id="21"/>
      <w:r w:rsidRPr="00B41243">
        <w:rPr>
          <w:rFonts w:ascii="Times New Roman" w:hAnsi="Times New Roman"/>
          <w:b/>
          <w:color w:val="000000"/>
          <w:sz w:val="28"/>
        </w:rPr>
        <w:t>Числовые и буквенные выражения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Пользоваться признаками делимости, раскладывать натуральные числа на простые множители.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Пользоваться масштабом, составлять пропорции и отношения. 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lastRenderedPageBreak/>
        <w:t>Находить неизвестный компонент равенства.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22" w:name="_Toc124426213"/>
      <w:bookmarkEnd w:id="22"/>
      <w:r w:rsidRPr="00B41243">
        <w:rPr>
          <w:rFonts w:ascii="Times New Roman" w:hAnsi="Times New Roman"/>
          <w:b/>
          <w:color w:val="000000"/>
          <w:sz w:val="28"/>
        </w:rPr>
        <w:t>Решение текстовых задач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Решать многошаговые текстовые задачи арифметическим способом.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Составлять буквенные выражения по условию задачи.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Представлять информацию с помощью таблиц, линейной и столбчатой диаграмм.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bookmarkStart w:id="23" w:name="_Toc124426214"/>
      <w:bookmarkEnd w:id="23"/>
      <w:r w:rsidRPr="00B41243">
        <w:rPr>
          <w:rFonts w:ascii="Times New Roman" w:hAnsi="Times New Roman"/>
          <w:b/>
          <w:color w:val="000000"/>
          <w:sz w:val="28"/>
        </w:rPr>
        <w:t>Наглядная геометрия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proofErr w:type="gramStart"/>
      <w:r w:rsidRPr="00B41243">
        <w:rPr>
          <w:rFonts w:ascii="Times New Roman" w:hAnsi="Times New Roman"/>
          <w:color w:val="000000"/>
          <w:sz w:val="28"/>
        </w:rPr>
        <w:lastRenderedPageBreak/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Изображать на клетчатой бумаге прямоугольный параллелепипед.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A6F46" w:rsidRPr="00B41243" w:rsidRDefault="00EA6F46" w:rsidP="00EA6F46">
      <w:pPr>
        <w:spacing w:after="0" w:line="264" w:lineRule="auto"/>
        <w:ind w:firstLine="600"/>
        <w:jc w:val="both"/>
      </w:pPr>
      <w:r w:rsidRPr="00B41243">
        <w:rPr>
          <w:rFonts w:ascii="Times New Roman" w:hAnsi="Times New Roman"/>
          <w:color w:val="000000"/>
          <w:sz w:val="28"/>
        </w:rPr>
        <w:t>Решать несложные задачи на нахождение геометрических величин в практических ситуациях.</w:t>
      </w:r>
    </w:p>
    <w:p w:rsidR="009B319E" w:rsidRDefault="009B319E"/>
    <w:sectPr w:rsidR="009B31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B60"/>
    <w:multiLevelType w:val="multilevel"/>
    <w:tmpl w:val="6032C2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045905"/>
    <w:multiLevelType w:val="multilevel"/>
    <w:tmpl w:val="C9041B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C43299"/>
    <w:multiLevelType w:val="multilevel"/>
    <w:tmpl w:val="AA66856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A30F9E"/>
    <w:multiLevelType w:val="multilevel"/>
    <w:tmpl w:val="A06CFC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17497A"/>
    <w:multiLevelType w:val="multilevel"/>
    <w:tmpl w:val="0ADAC9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A57CD6"/>
    <w:multiLevelType w:val="multilevel"/>
    <w:tmpl w:val="C0228C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B13C8D"/>
    <w:multiLevelType w:val="multilevel"/>
    <w:tmpl w:val="799E3D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EA6F46"/>
    <w:rsid w:val="009B319E"/>
    <w:rsid w:val="00EA6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4282</Words>
  <Characters>24410</Characters>
  <Application>Microsoft Office Word</Application>
  <DocSecurity>0</DocSecurity>
  <Lines>203</Lines>
  <Paragraphs>57</Paragraphs>
  <ScaleCrop>false</ScaleCrop>
  <Company/>
  <LinksUpToDate>false</LinksUpToDate>
  <CharactersWithSpaces>28635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2023-11-16T12:02:00Z</dcterms:created>
  <dcterms:modified xsi:type="dcterms:W3CDTF">2023-11-16T12:02:00Z</dcterms:modified>
</cp:coreProperties>
</file>