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22F" w:rsidRPr="0060344F" w:rsidRDefault="0008022F" w:rsidP="0008022F">
      <w:pPr>
        <w:spacing w:after="0" w:line="408" w:lineRule="auto"/>
        <w:ind w:left="120"/>
        <w:jc w:val="center"/>
      </w:pPr>
      <w:bookmarkStart w:id="0" w:name="block-2390684"/>
      <w:r w:rsidRPr="0060344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8022F" w:rsidRPr="0060344F" w:rsidRDefault="0008022F" w:rsidP="0008022F">
      <w:pPr>
        <w:spacing w:after="0" w:line="408" w:lineRule="auto"/>
        <w:ind w:left="120"/>
        <w:jc w:val="center"/>
      </w:pPr>
      <w:r w:rsidRPr="0060344F">
        <w:rPr>
          <w:rFonts w:ascii="Times New Roman" w:hAnsi="Times New Roman"/>
          <w:b/>
          <w:color w:val="000000"/>
          <w:sz w:val="28"/>
        </w:rPr>
        <w:t>‌</w:t>
      </w:r>
      <w:bookmarkStart w:id="1" w:name="b3de95a0-e130-48e2-a18c-e3421c12e8af"/>
      <w:r w:rsidRPr="0060344F"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</w:t>
      </w:r>
      <w:bookmarkEnd w:id="1"/>
      <w:r w:rsidRPr="0060344F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08022F" w:rsidRPr="0060344F" w:rsidRDefault="0008022F" w:rsidP="0008022F">
      <w:pPr>
        <w:spacing w:after="0" w:line="408" w:lineRule="auto"/>
        <w:ind w:left="120"/>
        <w:jc w:val="center"/>
      </w:pPr>
      <w:r w:rsidRPr="0060344F">
        <w:rPr>
          <w:rFonts w:ascii="Times New Roman" w:hAnsi="Times New Roman"/>
          <w:b/>
          <w:color w:val="000000"/>
          <w:sz w:val="28"/>
        </w:rPr>
        <w:t>‌</w:t>
      </w:r>
      <w:bookmarkStart w:id="2" w:name="b87bf85c-5ffc-4767-ae37-927ac69312d3"/>
      <w:r w:rsidRPr="0060344F">
        <w:rPr>
          <w:rFonts w:ascii="Times New Roman" w:hAnsi="Times New Roman"/>
          <w:b/>
          <w:color w:val="000000"/>
          <w:sz w:val="28"/>
        </w:rPr>
        <w:t>Муниципальное образование Тоцкий район</w:t>
      </w:r>
      <w:bookmarkEnd w:id="2"/>
      <w:r w:rsidRPr="0060344F">
        <w:rPr>
          <w:rFonts w:ascii="Times New Roman" w:hAnsi="Times New Roman"/>
          <w:b/>
          <w:color w:val="000000"/>
          <w:sz w:val="28"/>
        </w:rPr>
        <w:t>‌</w:t>
      </w:r>
      <w:r w:rsidRPr="0060344F">
        <w:rPr>
          <w:rFonts w:ascii="Times New Roman" w:hAnsi="Times New Roman"/>
          <w:color w:val="000000"/>
          <w:sz w:val="28"/>
        </w:rPr>
        <w:t>​</w:t>
      </w:r>
    </w:p>
    <w:p w:rsidR="0008022F" w:rsidRPr="0060344F" w:rsidRDefault="0008022F" w:rsidP="0008022F">
      <w:pPr>
        <w:spacing w:after="0" w:line="408" w:lineRule="auto"/>
        <w:ind w:left="120"/>
        <w:jc w:val="center"/>
      </w:pPr>
      <w:r w:rsidRPr="0060344F"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08022F" w:rsidRPr="0060344F" w:rsidRDefault="0008022F" w:rsidP="0008022F">
      <w:pPr>
        <w:spacing w:after="0"/>
        <w:ind w:left="120"/>
      </w:pPr>
    </w:p>
    <w:p w:rsidR="0008022F" w:rsidRPr="0060344F" w:rsidRDefault="0008022F" w:rsidP="0008022F">
      <w:pPr>
        <w:spacing w:after="0"/>
        <w:ind w:left="120"/>
      </w:pPr>
    </w:p>
    <w:p w:rsidR="0008022F" w:rsidRPr="0060344F" w:rsidRDefault="0008022F" w:rsidP="0008022F">
      <w:pPr>
        <w:spacing w:after="0"/>
        <w:ind w:left="120"/>
      </w:pPr>
    </w:p>
    <w:p w:rsidR="0008022F" w:rsidRPr="0060344F" w:rsidRDefault="0008022F" w:rsidP="0008022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8022F" w:rsidRPr="0060344F" w:rsidTr="0042404A">
        <w:tc>
          <w:tcPr>
            <w:tcW w:w="3114" w:type="dxa"/>
          </w:tcPr>
          <w:p w:rsidR="0008022F" w:rsidRPr="0060344F" w:rsidRDefault="0008022F" w:rsidP="00424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методическое объединение учителей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Фролова Ю.С.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«___» ____   ____ г.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22F" w:rsidRPr="0060344F" w:rsidRDefault="0008022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«___» _____   _____ г.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8022F" w:rsidRPr="0060344F" w:rsidRDefault="0008022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Н.Б.Осипова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0344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«____» ____   _____ г.</w:t>
            </w:r>
          </w:p>
          <w:p w:rsidR="0008022F" w:rsidRPr="0060344F" w:rsidRDefault="0008022F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8022F" w:rsidRDefault="0008022F" w:rsidP="0008022F">
      <w:pPr>
        <w:spacing w:after="0"/>
        <w:ind w:left="120"/>
      </w:pPr>
    </w:p>
    <w:p w:rsidR="0008022F" w:rsidRDefault="0008022F" w:rsidP="0008022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8022F" w:rsidRDefault="0008022F" w:rsidP="0008022F">
      <w:pPr>
        <w:spacing w:after="0"/>
        <w:ind w:left="120"/>
      </w:pPr>
    </w:p>
    <w:p w:rsidR="0008022F" w:rsidRDefault="0008022F" w:rsidP="0008022F">
      <w:pPr>
        <w:spacing w:after="0"/>
        <w:ind w:left="120"/>
      </w:pPr>
    </w:p>
    <w:p w:rsidR="0008022F" w:rsidRDefault="0008022F" w:rsidP="0008022F">
      <w:pPr>
        <w:spacing w:after="0"/>
        <w:ind w:left="120"/>
      </w:pPr>
    </w:p>
    <w:p w:rsidR="0008022F" w:rsidRDefault="0008022F" w:rsidP="000802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022F" w:rsidRDefault="0008022F" w:rsidP="0008022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341026)</w:t>
      </w:r>
    </w:p>
    <w:p w:rsidR="0008022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 w:line="408" w:lineRule="auto"/>
        <w:ind w:left="120"/>
        <w:jc w:val="center"/>
      </w:pPr>
      <w:r w:rsidRPr="0060344F">
        <w:rPr>
          <w:rFonts w:ascii="Times New Roman" w:hAnsi="Times New Roman"/>
          <w:b/>
          <w:color w:val="000000"/>
          <w:sz w:val="28"/>
        </w:rPr>
        <w:t>учебного курса «Вероятность и статистика»</w:t>
      </w:r>
    </w:p>
    <w:p w:rsidR="0008022F" w:rsidRPr="0060344F" w:rsidRDefault="0008022F" w:rsidP="0008022F">
      <w:pPr>
        <w:spacing w:after="0" w:line="408" w:lineRule="auto"/>
        <w:ind w:left="120"/>
        <w:jc w:val="center"/>
      </w:pPr>
      <w:r w:rsidRPr="0060344F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ind w:left="120"/>
        <w:jc w:val="center"/>
      </w:pPr>
    </w:p>
    <w:p w:rsidR="0008022F" w:rsidRPr="0060344F" w:rsidRDefault="0008022F" w:rsidP="0008022F">
      <w:pPr>
        <w:spacing w:after="0"/>
        <w:jc w:val="center"/>
      </w:pPr>
      <w:bookmarkStart w:id="3" w:name="056d9d5c-b2bc-4133-b8cf-f3db506692dc"/>
      <w:r w:rsidRPr="0060344F">
        <w:rPr>
          <w:rFonts w:ascii="Times New Roman" w:hAnsi="Times New Roman"/>
          <w:b/>
          <w:color w:val="000000"/>
          <w:sz w:val="28"/>
        </w:rPr>
        <w:t>поселок Тоцкое Второе</w:t>
      </w:r>
      <w:bookmarkEnd w:id="3"/>
      <w:r w:rsidRPr="0060344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7c791777-c725-4234-9ae7-a684b7e75e81"/>
      <w:r w:rsidRPr="0060344F">
        <w:rPr>
          <w:rFonts w:ascii="Times New Roman" w:hAnsi="Times New Roman"/>
          <w:b/>
          <w:color w:val="000000"/>
          <w:sz w:val="28"/>
        </w:rPr>
        <w:t>2023-2024</w:t>
      </w:r>
      <w:bookmarkEnd w:id="4"/>
      <w:r w:rsidRPr="0060344F">
        <w:rPr>
          <w:rFonts w:ascii="Times New Roman" w:hAnsi="Times New Roman"/>
          <w:b/>
          <w:color w:val="000000"/>
          <w:sz w:val="28"/>
        </w:rPr>
        <w:t>‌</w:t>
      </w:r>
      <w:r w:rsidRPr="0060344F">
        <w:rPr>
          <w:rFonts w:ascii="Times New Roman" w:hAnsi="Times New Roman"/>
          <w:color w:val="000000"/>
          <w:sz w:val="28"/>
        </w:rPr>
        <w:t>​</w:t>
      </w:r>
    </w:p>
    <w:p w:rsidR="0008022F" w:rsidRPr="0060344F" w:rsidRDefault="0008022F" w:rsidP="0008022F">
      <w:pPr>
        <w:spacing w:after="0"/>
        <w:ind w:left="120"/>
      </w:pPr>
    </w:p>
    <w:p w:rsidR="0008022F" w:rsidRPr="0060344F" w:rsidRDefault="0008022F" w:rsidP="0008022F">
      <w:pPr>
        <w:sectPr w:rsidR="0008022F" w:rsidRPr="0060344F">
          <w:pgSz w:w="11906" w:h="16383"/>
          <w:pgMar w:top="1134" w:right="850" w:bottom="1134" w:left="1701" w:header="720" w:footer="720" w:gutter="0"/>
          <w:cols w:space="720"/>
        </w:sectPr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bookmarkStart w:id="5" w:name="block-2390683"/>
      <w:bookmarkEnd w:id="0"/>
      <w:r w:rsidRPr="0060344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60344F">
        <w:rPr>
          <w:rFonts w:ascii="Times New Roman" w:hAnsi="Times New Roman"/>
          <w:color w:val="000000"/>
          <w:sz w:val="28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‌‌‌</w:t>
      </w:r>
      <w:bookmarkStart w:id="6" w:name="b3c9237e-6172-48ee-b1c7-f6774da89513"/>
      <w:r w:rsidRPr="0060344F">
        <w:rPr>
          <w:rFonts w:ascii="Times New Roman" w:hAnsi="Times New Roman"/>
          <w:color w:val="000000"/>
          <w:sz w:val="28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60344F">
        <w:rPr>
          <w:rFonts w:ascii="Times New Roman" w:hAnsi="Times New Roman"/>
          <w:color w:val="000000"/>
          <w:sz w:val="28"/>
        </w:rPr>
        <w:t>‌‌</w:t>
      </w:r>
    </w:p>
    <w:p w:rsidR="0008022F" w:rsidRPr="0060344F" w:rsidRDefault="0008022F" w:rsidP="0008022F">
      <w:pPr>
        <w:sectPr w:rsidR="0008022F" w:rsidRPr="0060344F">
          <w:pgSz w:w="11906" w:h="16383"/>
          <w:pgMar w:top="1134" w:right="850" w:bottom="1134" w:left="1701" w:header="720" w:footer="720" w:gutter="0"/>
          <w:cols w:space="720"/>
        </w:sectPr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bookmarkStart w:id="7" w:name="block-2390678"/>
      <w:bookmarkEnd w:id="5"/>
      <w:r w:rsidRPr="0060344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7 КЛАСС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8 КЛАСС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60344F">
        <w:rPr>
          <w:rFonts w:ascii="Times New Roman" w:hAnsi="Times New Roman"/>
          <w:color w:val="000000"/>
          <w:sz w:val="28"/>
        </w:rPr>
        <w:lastRenderedPageBreak/>
        <w:t>нахождение вероятностей с помощью дерева случайного эксперимента, диаграмм Эйлера.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9 КЛАСС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8022F" w:rsidRPr="0060344F" w:rsidRDefault="0008022F" w:rsidP="0008022F">
      <w:pPr>
        <w:sectPr w:rsidR="0008022F" w:rsidRPr="0060344F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60344F">
        <w:rPr>
          <w:rFonts w:ascii="Times New Roman" w:hAnsi="Times New Roman"/>
          <w:color w:val="000000"/>
          <w:sz w:val="28"/>
        </w:rPr>
        <w:t>освоения программы учебного курса «Вероятность и статистика» характеризуются: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Default="0008022F" w:rsidP="000802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8022F" w:rsidRPr="0060344F" w:rsidRDefault="0008022F" w:rsidP="0008022F">
      <w:pPr>
        <w:numPr>
          <w:ilvl w:val="0"/>
          <w:numId w:val="1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8022F" w:rsidRDefault="0008022F" w:rsidP="000802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8022F" w:rsidRPr="0060344F" w:rsidRDefault="0008022F" w:rsidP="0008022F">
      <w:pPr>
        <w:numPr>
          <w:ilvl w:val="0"/>
          <w:numId w:val="2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8022F" w:rsidRPr="0060344F" w:rsidRDefault="0008022F" w:rsidP="0008022F">
      <w:pPr>
        <w:numPr>
          <w:ilvl w:val="0"/>
          <w:numId w:val="2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8022F" w:rsidRPr="0060344F" w:rsidRDefault="0008022F" w:rsidP="0008022F">
      <w:pPr>
        <w:numPr>
          <w:ilvl w:val="0"/>
          <w:numId w:val="2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8022F" w:rsidRPr="0060344F" w:rsidRDefault="0008022F" w:rsidP="0008022F">
      <w:pPr>
        <w:numPr>
          <w:ilvl w:val="0"/>
          <w:numId w:val="2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8022F" w:rsidRDefault="0008022F" w:rsidP="000802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8022F" w:rsidRPr="0060344F" w:rsidRDefault="0008022F" w:rsidP="0008022F">
      <w:pPr>
        <w:numPr>
          <w:ilvl w:val="0"/>
          <w:numId w:val="3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08022F" w:rsidRPr="0060344F" w:rsidRDefault="0008022F" w:rsidP="0008022F">
      <w:pPr>
        <w:numPr>
          <w:ilvl w:val="0"/>
          <w:numId w:val="3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8022F" w:rsidRPr="0060344F" w:rsidRDefault="0008022F" w:rsidP="0008022F">
      <w:pPr>
        <w:numPr>
          <w:ilvl w:val="0"/>
          <w:numId w:val="3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8022F" w:rsidRPr="0060344F" w:rsidRDefault="0008022F" w:rsidP="0008022F">
      <w:pPr>
        <w:numPr>
          <w:ilvl w:val="0"/>
          <w:numId w:val="3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8022F" w:rsidRDefault="0008022F" w:rsidP="000802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60344F">
        <w:rPr>
          <w:rFonts w:ascii="Times New Roman" w:hAnsi="Times New Roman"/>
          <w:color w:val="000000"/>
          <w:sz w:val="28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8022F" w:rsidRPr="0060344F" w:rsidRDefault="0008022F" w:rsidP="0008022F">
      <w:pPr>
        <w:numPr>
          <w:ilvl w:val="0"/>
          <w:numId w:val="4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08022F" w:rsidRPr="0060344F" w:rsidRDefault="0008022F" w:rsidP="0008022F">
      <w:pPr>
        <w:numPr>
          <w:ilvl w:val="0"/>
          <w:numId w:val="5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8022F" w:rsidRDefault="0008022F" w:rsidP="0008022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8022F" w:rsidRPr="0060344F" w:rsidRDefault="0008022F" w:rsidP="0008022F">
      <w:pPr>
        <w:numPr>
          <w:ilvl w:val="0"/>
          <w:numId w:val="6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08022F" w:rsidRPr="0060344F" w:rsidRDefault="0008022F" w:rsidP="0008022F">
      <w:pPr>
        <w:numPr>
          <w:ilvl w:val="0"/>
          <w:numId w:val="6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8022F" w:rsidRPr="0060344F" w:rsidRDefault="0008022F" w:rsidP="0008022F">
      <w:pPr>
        <w:numPr>
          <w:ilvl w:val="0"/>
          <w:numId w:val="6"/>
        </w:numPr>
        <w:spacing w:after="0" w:line="264" w:lineRule="auto"/>
        <w:jc w:val="both"/>
      </w:pPr>
      <w:r w:rsidRPr="0060344F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left="120"/>
        <w:jc w:val="both"/>
      </w:pPr>
      <w:r w:rsidRPr="0060344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8022F" w:rsidRPr="0060344F" w:rsidRDefault="0008022F" w:rsidP="0008022F">
      <w:pPr>
        <w:spacing w:after="0" w:line="264" w:lineRule="auto"/>
        <w:ind w:left="120"/>
        <w:jc w:val="both"/>
      </w:pPr>
    </w:p>
    <w:p w:rsidR="0008022F" w:rsidRPr="0060344F" w:rsidRDefault="0008022F" w:rsidP="0008022F">
      <w:pPr>
        <w:spacing w:after="0" w:line="264" w:lineRule="auto"/>
        <w:ind w:firstLine="600"/>
        <w:jc w:val="both"/>
      </w:pPr>
      <w:bookmarkStart w:id="8" w:name="_Toc124426249"/>
      <w:bookmarkEnd w:id="8"/>
      <w:r w:rsidRPr="006034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0344F">
        <w:rPr>
          <w:rFonts w:ascii="Times New Roman" w:hAnsi="Times New Roman"/>
          <w:b/>
          <w:color w:val="000000"/>
          <w:sz w:val="28"/>
        </w:rPr>
        <w:t>в 7 классе</w:t>
      </w:r>
      <w:r w:rsidRPr="006034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0344F">
        <w:rPr>
          <w:rFonts w:ascii="Times New Roman" w:hAnsi="Times New Roman"/>
          <w:b/>
          <w:color w:val="000000"/>
          <w:sz w:val="28"/>
        </w:rPr>
        <w:t>в 8 классе</w:t>
      </w:r>
      <w:r w:rsidRPr="006034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Находить частоты числовых значений и частоты событий, в том числе по результатам измерений и наблюдений.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Использовать графические модели: дерево случайного эксперимента, диаграммы Эйлера, числовая прямая.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60344F">
        <w:rPr>
          <w:rFonts w:ascii="Times New Roman" w:hAnsi="Times New Roman"/>
          <w:b/>
          <w:color w:val="000000"/>
          <w:sz w:val="28"/>
        </w:rPr>
        <w:t>в 9 классе</w:t>
      </w:r>
      <w:r w:rsidRPr="0060344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lastRenderedPageBreak/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Иметь представление о случайной величине и о распределении вероятностей.</w:t>
      </w:r>
    </w:p>
    <w:p w:rsidR="0008022F" w:rsidRPr="0060344F" w:rsidRDefault="0008022F" w:rsidP="0008022F">
      <w:pPr>
        <w:spacing w:after="0" w:line="264" w:lineRule="auto"/>
        <w:ind w:firstLine="600"/>
        <w:jc w:val="both"/>
      </w:pPr>
      <w:r w:rsidRPr="0060344F">
        <w:rPr>
          <w:rFonts w:ascii="Times New Roman" w:hAnsi="Times New Roman"/>
          <w:color w:val="000000"/>
          <w:sz w:val="28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D7B56" w:rsidRDefault="001D7B56"/>
    <w:sectPr w:rsidR="001D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86D"/>
    <w:multiLevelType w:val="multilevel"/>
    <w:tmpl w:val="31F606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C70E80"/>
    <w:multiLevelType w:val="multilevel"/>
    <w:tmpl w:val="F9F822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47147A"/>
    <w:multiLevelType w:val="multilevel"/>
    <w:tmpl w:val="A3DA95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0679E5"/>
    <w:multiLevelType w:val="multilevel"/>
    <w:tmpl w:val="1D56D2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AE03EB"/>
    <w:multiLevelType w:val="multilevel"/>
    <w:tmpl w:val="D8328B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3A1803"/>
    <w:multiLevelType w:val="multilevel"/>
    <w:tmpl w:val="CF1297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8022F"/>
    <w:rsid w:val="0008022F"/>
    <w:rsid w:val="001D7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2751</Words>
  <Characters>15685</Characters>
  <Application>Microsoft Office Word</Application>
  <DocSecurity>0</DocSecurity>
  <Lines>130</Lines>
  <Paragraphs>36</Paragraphs>
  <ScaleCrop>false</ScaleCrop>
  <Company/>
  <LinksUpToDate>false</LinksUpToDate>
  <CharactersWithSpaces>18400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2023-11-16T12:10:00Z</dcterms:created>
  <dcterms:modified xsi:type="dcterms:W3CDTF">2023-11-16T12:10:00Z</dcterms:modified>
</cp:coreProperties>
</file>